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632" w:rsidRPr="00967632" w:rsidRDefault="00967632" w:rsidP="00592AAD">
      <w:pPr>
        <w:rPr>
          <w:sz w:val="28"/>
          <w:u w:val="single"/>
        </w:rPr>
      </w:pPr>
      <w:bookmarkStart w:id="0" w:name="_GoBack"/>
      <w:bookmarkEnd w:id="0"/>
      <w:r w:rsidRPr="00967632">
        <w:rPr>
          <w:b/>
          <w:bCs/>
          <w:sz w:val="28"/>
          <w:u w:val="single"/>
        </w:rPr>
        <w:t>CPT COOLEY BIO INFORMATION</w:t>
      </w:r>
    </w:p>
    <w:p w:rsidR="00967632" w:rsidRPr="00517D52" w:rsidRDefault="00592AAD" w:rsidP="00517D52">
      <w:pPr>
        <w:jc w:val="both"/>
        <w:rPr>
          <w:rFonts w:ascii="Times New Roman" w:hAnsi="Times New Roman" w:cs="Times New Roman"/>
          <w:sz w:val="24"/>
        </w:rPr>
      </w:pPr>
      <w:r w:rsidRPr="00517D52">
        <w:rPr>
          <w:rFonts w:ascii="Times New Roman" w:hAnsi="Times New Roman" w:cs="Times New Roman"/>
          <w:sz w:val="24"/>
        </w:rPr>
        <w:t>CPT Cooley, a native of Texarkana, entered military service on 25 October 2011 attending</w:t>
      </w:r>
      <w:r w:rsidR="00967632" w:rsidRPr="00517D52">
        <w:rPr>
          <w:rFonts w:ascii="Times New Roman" w:hAnsi="Times New Roman" w:cs="Times New Roman"/>
          <w:sz w:val="24"/>
        </w:rPr>
        <w:t xml:space="preserve"> </w:t>
      </w:r>
      <w:r w:rsidRPr="00517D52">
        <w:rPr>
          <w:rFonts w:ascii="Times New Roman" w:hAnsi="Times New Roman" w:cs="Times New Roman"/>
          <w:sz w:val="24"/>
        </w:rPr>
        <w:t xml:space="preserve">Initial Entry Training at Fort Sill, OK and Advanced Individual training at Fort Jackson, SC as a Paralegal with the U.S Army’s Judge Advocate General Corps. Upon completing IET and AIT, CPT Cooley was assigned to HHC 30th MEDCOM in Kasierslautern, Germany where he served as the acting Garrison Military Justice shop NCOIC for 21st TSC. After completing his initial service obligation, CPT Cooley </w:t>
      </w:r>
      <w:r w:rsidR="00517D52">
        <w:rPr>
          <w:rFonts w:ascii="Times New Roman" w:hAnsi="Times New Roman" w:cs="Times New Roman"/>
          <w:sz w:val="24"/>
        </w:rPr>
        <w:t>was s</w:t>
      </w:r>
      <w:r w:rsidRPr="00517D52">
        <w:rPr>
          <w:rFonts w:ascii="Times New Roman" w:hAnsi="Times New Roman" w:cs="Times New Roman"/>
          <w:sz w:val="24"/>
        </w:rPr>
        <w:t>elected to attend Officer Candidate School where he was commissioned as a chemical Officer with a branch detail of Adjutant General Corps and completed his Officer Basic Course at Ft. Leonardwood, MO. Upon completion of his Officer Basic Course, CPT Cooley was assigned to 2</w:t>
      </w:r>
      <w:r w:rsidRPr="00517D52">
        <w:rPr>
          <w:rFonts w:ascii="Times New Roman" w:hAnsi="Times New Roman" w:cs="Times New Roman"/>
          <w:sz w:val="24"/>
          <w:vertAlign w:val="superscript"/>
        </w:rPr>
        <w:t>nd</w:t>
      </w:r>
      <w:r w:rsidRPr="00517D52">
        <w:rPr>
          <w:rFonts w:ascii="Times New Roman" w:hAnsi="Times New Roman" w:cs="Times New Roman"/>
          <w:sz w:val="24"/>
        </w:rPr>
        <w:t xml:space="preserve"> Squadron, 3</w:t>
      </w:r>
      <w:r w:rsidRPr="00517D52">
        <w:rPr>
          <w:rFonts w:ascii="Times New Roman" w:hAnsi="Times New Roman" w:cs="Times New Roman"/>
          <w:sz w:val="24"/>
          <w:vertAlign w:val="superscript"/>
        </w:rPr>
        <w:t>rd</w:t>
      </w:r>
      <w:r w:rsidRPr="00517D52">
        <w:rPr>
          <w:rFonts w:ascii="Times New Roman" w:hAnsi="Times New Roman" w:cs="Times New Roman"/>
          <w:sz w:val="24"/>
        </w:rPr>
        <w:t xml:space="preserve"> Armored Cavalry Regiment based out of FT. Hood, TX. </w:t>
      </w:r>
      <w:r w:rsidR="00276255" w:rsidRPr="00517D52">
        <w:rPr>
          <w:rFonts w:ascii="Times New Roman" w:hAnsi="Times New Roman" w:cs="Times New Roman"/>
          <w:sz w:val="24"/>
        </w:rPr>
        <w:t>During his time at Ft. Hood, CPT Cooley took on various positions having served as the BN Chemical Officer with 1-277</w:t>
      </w:r>
      <w:r w:rsidR="00276255" w:rsidRPr="00517D52">
        <w:rPr>
          <w:rFonts w:ascii="Times New Roman" w:hAnsi="Times New Roman" w:cs="Times New Roman"/>
          <w:sz w:val="24"/>
          <w:vertAlign w:val="superscript"/>
        </w:rPr>
        <w:t>th</w:t>
      </w:r>
      <w:r w:rsidR="00276255" w:rsidRPr="00517D52">
        <w:rPr>
          <w:rFonts w:ascii="Times New Roman" w:hAnsi="Times New Roman" w:cs="Times New Roman"/>
          <w:sz w:val="24"/>
        </w:rPr>
        <w:t xml:space="preserve"> ARB, 1</w:t>
      </w:r>
      <w:r w:rsidR="00276255" w:rsidRPr="00517D52">
        <w:rPr>
          <w:rFonts w:ascii="Times New Roman" w:hAnsi="Times New Roman" w:cs="Times New Roman"/>
          <w:sz w:val="24"/>
          <w:vertAlign w:val="superscript"/>
        </w:rPr>
        <w:t>st</w:t>
      </w:r>
      <w:r w:rsidR="00276255" w:rsidRPr="00517D52">
        <w:rPr>
          <w:rFonts w:ascii="Times New Roman" w:hAnsi="Times New Roman" w:cs="Times New Roman"/>
          <w:sz w:val="24"/>
        </w:rPr>
        <w:t xml:space="preserve"> Air Cavalry Brigade, and as the Brigade S-1 for the 1</w:t>
      </w:r>
      <w:r w:rsidR="00276255" w:rsidRPr="00517D52">
        <w:rPr>
          <w:rFonts w:ascii="Times New Roman" w:hAnsi="Times New Roman" w:cs="Times New Roman"/>
          <w:sz w:val="24"/>
          <w:vertAlign w:val="superscript"/>
        </w:rPr>
        <w:t>st</w:t>
      </w:r>
      <w:r w:rsidR="00276255" w:rsidRPr="00517D52">
        <w:rPr>
          <w:rFonts w:ascii="Times New Roman" w:hAnsi="Times New Roman" w:cs="Times New Roman"/>
          <w:sz w:val="24"/>
        </w:rPr>
        <w:t xml:space="preserve"> Air Cavalry Brigade. During his time at FT. Hood, CPT Cooley served as the BN S1 OIC for 3-277</w:t>
      </w:r>
      <w:r w:rsidR="00276255" w:rsidRPr="00517D52">
        <w:rPr>
          <w:rFonts w:ascii="Times New Roman" w:hAnsi="Times New Roman" w:cs="Times New Roman"/>
          <w:sz w:val="24"/>
          <w:vertAlign w:val="superscript"/>
        </w:rPr>
        <w:t>th</w:t>
      </w:r>
      <w:r w:rsidR="00276255" w:rsidRPr="00517D52">
        <w:rPr>
          <w:rFonts w:ascii="Times New Roman" w:hAnsi="Times New Roman" w:cs="Times New Roman"/>
          <w:sz w:val="24"/>
        </w:rPr>
        <w:t xml:space="preserve"> AHB in support of Operation Atlantic Resolve. Once returned, CPT Cooley attended the Adjutant General Captains Career Course at Ft. Jackson, SC and upon completion was assigned to 7</w:t>
      </w:r>
      <w:r w:rsidR="00276255" w:rsidRPr="00517D52">
        <w:rPr>
          <w:rFonts w:ascii="Times New Roman" w:hAnsi="Times New Roman" w:cs="Times New Roman"/>
          <w:sz w:val="24"/>
          <w:vertAlign w:val="superscript"/>
        </w:rPr>
        <w:t>th</w:t>
      </w:r>
      <w:r w:rsidR="00276255" w:rsidRPr="00517D52">
        <w:rPr>
          <w:rFonts w:ascii="Times New Roman" w:hAnsi="Times New Roman" w:cs="Times New Roman"/>
          <w:sz w:val="24"/>
        </w:rPr>
        <w:t xml:space="preserve"> SROTC Brigade as the S1 OIC at Ft. Knox, KY.</w:t>
      </w:r>
      <w:r w:rsidR="00517D52" w:rsidRPr="00517D52">
        <w:rPr>
          <w:rFonts w:ascii="Times New Roman" w:hAnsi="Times New Roman" w:cs="Times New Roman"/>
          <w:sz w:val="24"/>
        </w:rPr>
        <w:t xml:space="preserve"> </w:t>
      </w:r>
      <w:r w:rsidR="00517D52">
        <w:rPr>
          <w:rFonts w:ascii="Times New Roman" w:hAnsi="Times New Roman" w:cs="Times New Roman"/>
          <w:sz w:val="24"/>
        </w:rPr>
        <w:t>CPT Cooley is m</w:t>
      </w:r>
      <w:r w:rsidR="00517D52" w:rsidRPr="00517D52">
        <w:rPr>
          <w:rFonts w:ascii="Times New Roman" w:hAnsi="Times New Roman" w:cs="Times New Roman"/>
          <w:sz w:val="24"/>
        </w:rPr>
        <w:t>arried to Lori Cooley and have 6 children, Nadia, Ariana, Jared, Brodie, Zander, and Jayce.</w:t>
      </w:r>
    </w:p>
    <w:p w:rsidR="00517D52" w:rsidRPr="00517D52" w:rsidRDefault="00276255" w:rsidP="00592AAD">
      <w:pPr>
        <w:rPr>
          <w:rFonts w:ascii="Times New Roman" w:hAnsi="Times New Roman" w:cs="Times New Roman"/>
          <w:sz w:val="24"/>
        </w:rPr>
      </w:pPr>
      <w:r w:rsidRPr="00517D52">
        <w:rPr>
          <w:rFonts w:ascii="Times New Roman" w:hAnsi="Times New Roman" w:cs="Times New Roman"/>
          <w:sz w:val="24"/>
        </w:rPr>
        <w:t xml:space="preserve">CPT Cooley’s </w:t>
      </w:r>
      <w:r w:rsidR="00517D52" w:rsidRPr="00517D52">
        <w:rPr>
          <w:rFonts w:ascii="Times New Roman" w:hAnsi="Times New Roman" w:cs="Times New Roman"/>
          <w:sz w:val="24"/>
        </w:rPr>
        <w:t>education</w:t>
      </w:r>
      <w:r w:rsidRPr="00517D52">
        <w:rPr>
          <w:rFonts w:ascii="Times New Roman" w:hAnsi="Times New Roman" w:cs="Times New Roman"/>
          <w:sz w:val="24"/>
        </w:rPr>
        <w:t xml:space="preserve"> includes</w:t>
      </w:r>
      <w:r w:rsidR="00517D52" w:rsidRPr="00517D52">
        <w:rPr>
          <w:rFonts w:ascii="Times New Roman" w:hAnsi="Times New Roman" w:cs="Times New Roman"/>
          <w:sz w:val="24"/>
        </w:rPr>
        <w:t xml:space="preserve"> two Associates degrees from Texarkana College, a Bachelors of Science in Finance from Texas A&amp;M-Texarkana,</w:t>
      </w:r>
      <w:r w:rsidRPr="00517D52">
        <w:rPr>
          <w:rFonts w:ascii="Times New Roman" w:hAnsi="Times New Roman" w:cs="Times New Roman"/>
          <w:sz w:val="24"/>
        </w:rPr>
        <w:t xml:space="preserve"> the Chemical Corps Basic officer leader</w:t>
      </w:r>
      <w:r w:rsidR="00517D52" w:rsidRPr="00517D52">
        <w:rPr>
          <w:rFonts w:ascii="Times New Roman" w:hAnsi="Times New Roman" w:cs="Times New Roman"/>
          <w:sz w:val="24"/>
        </w:rPr>
        <w:t>’</w:t>
      </w:r>
      <w:r w:rsidR="00B27D72">
        <w:rPr>
          <w:rFonts w:ascii="Times New Roman" w:hAnsi="Times New Roman" w:cs="Times New Roman"/>
          <w:sz w:val="24"/>
        </w:rPr>
        <w:t xml:space="preserve">s course </w:t>
      </w:r>
      <w:r w:rsidRPr="00517D52">
        <w:rPr>
          <w:rFonts w:ascii="Times New Roman" w:hAnsi="Times New Roman" w:cs="Times New Roman"/>
          <w:sz w:val="24"/>
        </w:rPr>
        <w:t>and the Adjutant General Corps Captains Career Course.</w:t>
      </w:r>
    </w:p>
    <w:p w:rsidR="00967632" w:rsidRPr="00517D52" w:rsidRDefault="00276255" w:rsidP="00517D52">
      <w:pPr>
        <w:rPr>
          <w:rFonts w:ascii="Times New Roman" w:hAnsi="Times New Roman" w:cs="Times New Roman"/>
          <w:sz w:val="24"/>
        </w:rPr>
      </w:pPr>
      <w:r w:rsidRPr="00517D52">
        <w:rPr>
          <w:rFonts w:ascii="Times New Roman" w:hAnsi="Times New Roman" w:cs="Times New Roman"/>
          <w:sz w:val="24"/>
        </w:rPr>
        <w:t>CPT Cooley’s Awards include</w:t>
      </w:r>
      <w:r w:rsidR="00B27D72">
        <w:rPr>
          <w:rFonts w:ascii="Times New Roman" w:hAnsi="Times New Roman" w:cs="Times New Roman"/>
          <w:sz w:val="24"/>
        </w:rPr>
        <w:t xml:space="preserve"> </w:t>
      </w:r>
      <w:r w:rsidR="00517D52" w:rsidRPr="00517D52">
        <w:rPr>
          <w:rFonts w:ascii="Times New Roman" w:hAnsi="Times New Roman" w:cs="Times New Roman"/>
          <w:sz w:val="24"/>
        </w:rPr>
        <w:t>Army Achievement Medal (</w:t>
      </w:r>
      <w:r w:rsidR="00B27D72">
        <w:rPr>
          <w:rFonts w:ascii="Times New Roman" w:hAnsi="Times New Roman" w:cs="Times New Roman"/>
          <w:sz w:val="24"/>
        </w:rPr>
        <w:t>1OLC), The Good Conduct Medal, T</w:t>
      </w:r>
      <w:r w:rsidR="00517D52" w:rsidRPr="00517D52">
        <w:rPr>
          <w:rFonts w:ascii="Times New Roman" w:hAnsi="Times New Roman" w:cs="Times New Roman"/>
          <w:sz w:val="24"/>
        </w:rPr>
        <w:t>he National Defense Medal, The Global war on Terrorism Service Medal, The NCO Professional Development Ribbon, The Army Service Ribbon, the Overseas Service Ri</w:t>
      </w:r>
      <w:r w:rsidR="003F6EA1">
        <w:rPr>
          <w:rFonts w:ascii="Times New Roman" w:hAnsi="Times New Roman" w:cs="Times New Roman"/>
          <w:sz w:val="24"/>
        </w:rPr>
        <w:t>bbon, the Air Assault Badge, and the German Armed Forces Proficiency Badge (GOLD).</w:t>
      </w:r>
    </w:p>
    <w:p w:rsidR="00A631D1" w:rsidRDefault="00967632" w:rsidP="00592AAD">
      <w:pPr>
        <w:ind w:left="720"/>
      </w:pPr>
      <w:r w:rsidRPr="00967632">
        <w:t xml:space="preserve"> </w:t>
      </w:r>
    </w:p>
    <w:sectPr w:rsidR="00A631D1" w:rsidSect="00031024">
      <w:pgSz w:w="12240" w:h="15840" w:code="1"/>
      <w:pgMar w:top="990" w:right="1382" w:bottom="1350" w:left="1271" w:header="720" w:footer="31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1C2" w:rsidRDefault="003211C2" w:rsidP="00967632">
      <w:pPr>
        <w:spacing w:after="0" w:line="240" w:lineRule="auto"/>
      </w:pPr>
      <w:r>
        <w:separator/>
      </w:r>
    </w:p>
  </w:endnote>
  <w:endnote w:type="continuationSeparator" w:id="0">
    <w:p w:rsidR="003211C2" w:rsidRDefault="003211C2" w:rsidP="0096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1C2" w:rsidRDefault="003211C2" w:rsidP="00967632">
      <w:pPr>
        <w:spacing w:after="0" w:line="240" w:lineRule="auto"/>
      </w:pPr>
      <w:r>
        <w:separator/>
      </w:r>
    </w:p>
  </w:footnote>
  <w:footnote w:type="continuationSeparator" w:id="0">
    <w:p w:rsidR="003211C2" w:rsidRDefault="003211C2" w:rsidP="009676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32"/>
    <w:rsid w:val="00031024"/>
    <w:rsid w:val="0023348D"/>
    <w:rsid w:val="00276255"/>
    <w:rsid w:val="003211C2"/>
    <w:rsid w:val="003F6EA1"/>
    <w:rsid w:val="004214F0"/>
    <w:rsid w:val="00517D52"/>
    <w:rsid w:val="00592AAD"/>
    <w:rsid w:val="007C5DAD"/>
    <w:rsid w:val="007F1F99"/>
    <w:rsid w:val="00910E0D"/>
    <w:rsid w:val="00967632"/>
    <w:rsid w:val="009B046D"/>
    <w:rsid w:val="00A631D1"/>
    <w:rsid w:val="00B17036"/>
    <w:rsid w:val="00B27D72"/>
    <w:rsid w:val="00DE4FFC"/>
    <w:rsid w:val="00F273E0"/>
    <w:rsid w:val="00F93469"/>
    <w:rsid w:val="00FF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1BB282F-D4B3-47A2-A92B-BBA91CF5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632"/>
  </w:style>
  <w:style w:type="paragraph" w:styleId="Footer">
    <w:name w:val="footer"/>
    <w:basedOn w:val="Normal"/>
    <w:link w:val="FooterChar"/>
    <w:uiPriority w:val="99"/>
    <w:unhideWhenUsed/>
    <w:rsid w:val="00967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632"/>
  </w:style>
  <w:style w:type="paragraph" w:styleId="BalloonText">
    <w:name w:val="Balloon Text"/>
    <w:basedOn w:val="Normal"/>
    <w:link w:val="BalloonTextChar"/>
    <w:uiPriority w:val="99"/>
    <w:semiHidden/>
    <w:unhideWhenUsed/>
    <w:rsid w:val="00031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024"/>
    <w:rPr>
      <w:rFonts w:ascii="Segoe UI" w:hAnsi="Segoe UI" w:cs="Segoe UI"/>
      <w:sz w:val="18"/>
      <w:szCs w:val="18"/>
    </w:rPr>
  </w:style>
  <w:style w:type="character" w:styleId="Hyperlink">
    <w:name w:val="Hyperlink"/>
    <w:basedOn w:val="DefaultParagraphFont"/>
    <w:uiPriority w:val="99"/>
    <w:unhideWhenUsed/>
    <w:rsid w:val="00DE4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39876">
      <w:bodyDiv w:val="1"/>
      <w:marLeft w:val="0"/>
      <w:marRight w:val="0"/>
      <w:marTop w:val="0"/>
      <w:marBottom w:val="0"/>
      <w:divBdr>
        <w:top w:val="none" w:sz="0" w:space="0" w:color="auto"/>
        <w:left w:val="none" w:sz="0" w:space="0" w:color="auto"/>
        <w:bottom w:val="none" w:sz="0" w:space="0" w:color="auto"/>
        <w:right w:val="none" w:sz="0" w:space="0" w:color="auto"/>
      </w:divBdr>
    </w:div>
    <w:div w:id="29132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A8C5-AACF-44F1-B92A-126094BE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Joshua W CPT MIL USA TRADOC USACC</dc:creator>
  <cp:keywords/>
  <dc:description/>
  <cp:lastModifiedBy>Massey, Jarrod</cp:lastModifiedBy>
  <cp:revision>2</cp:revision>
  <cp:lastPrinted>2019-01-03T14:22:00Z</cp:lastPrinted>
  <dcterms:created xsi:type="dcterms:W3CDTF">2020-07-01T21:24:00Z</dcterms:created>
  <dcterms:modified xsi:type="dcterms:W3CDTF">2020-07-01T21:24:00Z</dcterms:modified>
</cp:coreProperties>
</file>